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60" w:rsidRDefault="005F1152">
      <w:pPr>
        <w:rPr>
          <w:b/>
        </w:rPr>
      </w:pPr>
      <w:r w:rsidRPr="005F1152">
        <w:rPr>
          <w:b/>
        </w:rPr>
        <w:t xml:space="preserve">HÜDA PAR’dan </w:t>
      </w:r>
      <w:r>
        <w:rPr>
          <w:b/>
        </w:rPr>
        <w:t xml:space="preserve">emekli maaşı hakkında kanun teklifi: Asgari ücretin altında olmasın </w:t>
      </w:r>
    </w:p>
    <w:p w:rsidR="005F1152" w:rsidRDefault="005F1152">
      <w:pPr>
        <w:rPr>
          <w:b/>
        </w:rPr>
      </w:pPr>
      <w:r>
        <w:rPr>
          <w:b/>
        </w:rPr>
        <w:t>HÜDA PAR, TBMM’ye emekli maaşlarının asgari ücretin altında olmamasına dair kanun teklifi sundu. Teklif yasalaşırsa en düşük emekli maaşı asgari ücret ile eşitlenecek.</w:t>
      </w:r>
    </w:p>
    <w:p w:rsidR="00053DA8" w:rsidRDefault="005F1152">
      <w:r w:rsidRPr="005F1152">
        <w:t>HÜDA PAR’ın Meclis’e sunduğu kanun teklifinde en düşün emekli maaşının asgari ücret ile eşitlenmes</w:t>
      </w:r>
      <w:r>
        <w:t xml:space="preserve">i hedefleniyor. </w:t>
      </w:r>
      <w:r w:rsidR="00CC628A">
        <w:t xml:space="preserve">Ayrıca </w:t>
      </w:r>
      <w:r>
        <w:t>emeklilerin yanı sıra; malul, dul, yetim</w:t>
      </w:r>
      <w:r w:rsidRPr="005F1152">
        <w:t xml:space="preserve">, yaşlılık ve ölüm </w:t>
      </w:r>
      <w:r>
        <w:t>aylığı alan tüm vatandaşlara</w:t>
      </w:r>
      <w:r w:rsidRPr="005F1152">
        <w:t xml:space="preserve"> ödenen en düşük aylık tut</w:t>
      </w:r>
      <w:r>
        <w:t>arının asgari ücretin</w:t>
      </w:r>
      <w:r w:rsidR="00053DA8">
        <w:t xml:space="preserve"> altında olmaması</w:t>
      </w:r>
      <w:r w:rsidR="00CC628A">
        <w:t xml:space="preserve"> teklif ediliyor.</w:t>
      </w:r>
    </w:p>
    <w:p w:rsidR="00053DA8" w:rsidRPr="00053DA8" w:rsidRDefault="00053DA8">
      <w:pPr>
        <w:rPr>
          <w:b/>
        </w:rPr>
      </w:pPr>
      <w:r w:rsidRPr="00053DA8">
        <w:rPr>
          <w:b/>
        </w:rPr>
        <w:t>“Düşük emekli aylıkları, birçok vatandaşımızı yoksulluk sınırının altında yaşamaya zorlamakta”</w:t>
      </w:r>
    </w:p>
    <w:p w:rsidR="005F1152" w:rsidRDefault="005F1152">
      <w:r>
        <w:t>Teklifin genel gerekçesinde, mevcut ekonomik şartlar ve enflasyonist baskılar nedeniyle emeklilerin ve diğer sosyal güvenlik aylığı alan vatandaşların ciddi geçim sıkıntısı yaşadığına dikkat çekildi.</w:t>
      </w:r>
    </w:p>
    <w:p w:rsidR="005F1152" w:rsidRDefault="005F1152">
      <w:r>
        <w:t xml:space="preserve">Anayasa’nın 60. maddesinde yer alan “Herkes, sosyal güvenlik hakkına sahiptir. Devlet, bu güvenliği sağlayacak gerekli tedbirleri alır ve teşkilatı kurar” hükmü hatırlatılarak, </w:t>
      </w:r>
      <w:r w:rsidR="00053DA8">
        <w:t>“M</w:t>
      </w:r>
      <w:r w:rsidR="00053DA8" w:rsidRPr="00053DA8">
        <w:t>evcut ekonomik şartlar ve enflasyonist baskılar, bu aylıkları alan vatandaşlarımızın hayat standartlarını ciddi şekilde etkilemektedir. Düşük emekli aylıkları, b</w:t>
      </w:r>
      <w:r w:rsidR="00053DA8">
        <w:t>irçok vatandaşımızı yoksulluk sınırının</w:t>
      </w:r>
      <w:r w:rsidR="00053DA8" w:rsidRPr="00053DA8">
        <w:t xml:space="preserve"> altında yaşamaya zorlamaktadır. Bu durum, sosyal devlet ilkesine, sosyal ve ekon</w:t>
      </w:r>
      <w:r w:rsidR="00053DA8">
        <w:t>omik adalete uygun düşmemektedir.” denildi.</w:t>
      </w:r>
    </w:p>
    <w:p w:rsidR="00053DA8" w:rsidRPr="00053DA8" w:rsidRDefault="00053DA8">
      <w:pPr>
        <w:rPr>
          <w:b/>
        </w:rPr>
      </w:pPr>
      <w:r w:rsidRPr="00053DA8">
        <w:rPr>
          <w:b/>
        </w:rPr>
        <w:t>Kanun teklifi</w:t>
      </w:r>
      <w:r>
        <w:rPr>
          <w:b/>
        </w:rPr>
        <w:t>;</w:t>
      </w:r>
      <w:r w:rsidRPr="00053DA8">
        <w:rPr>
          <w:b/>
        </w:rPr>
        <w:t xml:space="preserve"> malul, dul, yetim, yaşlılık ve ölüm aylığı alanları da kapsıyor</w:t>
      </w:r>
    </w:p>
    <w:p w:rsidR="00053DA8" w:rsidRDefault="00053DA8">
      <w:r>
        <w:t>Hazırlanan kanun teklifinde; emekli, malul, dul, yetim, yaşlılık ve ölüm aylığı alan vatandaşların bir çalışanın temel ihtiyaçlarını karşılamaya yönelik belirlenen asgari ücret düzeyine en azından eşit olması gerektiği ifade edildi. Özellikle tek gelir kaynağı emekli maaşı olan vatandaşların, mevcut düzeydeki ödemelerle yaşamlarını sürdürmekte zorlandıkları belirtilerek, bu durumun sosyal ve ekonomik adaleti zedelediği kaydedildi.</w:t>
      </w:r>
    </w:p>
    <w:p w:rsidR="00053DA8" w:rsidRPr="00053DA8" w:rsidRDefault="00053DA8">
      <w:pPr>
        <w:rPr>
          <w:b/>
        </w:rPr>
      </w:pPr>
      <w:r w:rsidRPr="00053DA8">
        <w:rPr>
          <w:b/>
        </w:rPr>
        <w:t>Kanun teklifi yasalaşırsa en düşük emekli aylığı asgari ücrete eşitlenecek</w:t>
      </w:r>
    </w:p>
    <w:p w:rsidR="00B92D2F" w:rsidRPr="00B92D2F" w:rsidRDefault="00053DA8">
      <w:r>
        <w:t>Kanun teklifi yasalaşırsa, sosyal güvenlik kapsamındaki tüm aylık türlerinde en düşük ödeme, asgari ücret seviyesine eşitlenecek. Bu adımın, son yıllarda emekliler aleyhine bozulan gelir dengelerinin yeniden tesisine katkı sağlaması bekleniyor.</w:t>
      </w:r>
    </w:p>
    <w:p w:rsidR="00F03CE4" w:rsidRDefault="00F03CE4">
      <w:pPr>
        <w:rPr>
          <w:b/>
        </w:rPr>
      </w:pPr>
      <w:r>
        <w:rPr>
          <w:b/>
        </w:rPr>
        <w:t xml:space="preserve">HÜDA </w:t>
      </w:r>
      <w:proofErr w:type="spellStart"/>
      <w:r>
        <w:rPr>
          <w:b/>
        </w:rPr>
        <w:t>PAR’ın</w:t>
      </w:r>
      <w:proofErr w:type="spellEnd"/>
      <w:r>
        <w:rPr>
          <w:b/>
        </w:rPr>
        <w:t xml:space="preserve"> TBMM’ye sunduğu emekli maaşlarının asgari ücretin altında olmamasına dair kanun teklifinin tam metni: </w:t>
      </w:r>
    </w:p>
    <w:p w:rsidR="00B92D2F" w:rsidRDefault="00B92D2F" w:rsidP="00B92D2F">
      <w:pPr>
        <w:spacing w:before="60" w:after="60" w:line="240" w:lineRule="auto"/>
        <w:jc w:val="center"/>
        <w:rPr>
          <w:rFonts w:ascii="Times New Roman" w:eastAsia="Calibri" w:hAnsi="Times New Roman" w:cs="Times New Roman"/>
          <w:b/>
          <w:bCs/>
          <w:sz w:val="24"/>
          <w:szCs w:val="24"/>
        </w:rPr>
      </w:pPr>
    </w:p>
    <w:p w:rsidR="00B92D2F" w:rsidRPr="00E808A2" w:rsidRDefault="00B92D2F" w:rsidP="00B92D2F">
      <w:pPr>
        <w:spacing w:before="60" w:after="60" w:line="240" w:lineRule="auto"/>
        <w:jc w:val="center"/>
        <w:rPr>
          <w:rFonts w:ascii="Times New Roman" w:eastAsia="Calibri" w:hAnsi="Times New Roman" w:cs="Times New Roman"/>
          <w:b/>
          <w:bCs/>
          <w:sz w:val="24"/>
          <w:szCs w:val="24"/>
        </w:rPr>
      </w:pPr>
      <w:r w:rsidRPr="00E808A2">
        <w:rPr>
          <w:rFonts w:ascii="Times New Roman" w:eastAsia="Calibri" w:hAnsi="Times New Roman" w:cs="Times New Roman"/>
          <w:b/>
          <w:bCs/>
          <w:sz w:val="24"/>
          <w:szCs w:val="24"/>
        </w:rPr>
        <w:t>TÜRKİYE BÜYÜK MİLLET MECLİSİ BAŞKANLIĞINA</w:t>
      </w:r>
    </w:p>
    <w:p w:rsidR="00B92D2F" w:rsidRPr="00E808A2" w:rsidRDefault="00B92D2F" w:rsidP="00B92D2F">
      <w:pPr>
        <w:spacing w:before="60" w:after="60" w:line="240" w:lineRule="auto"/>
        <w:jc w:val="center"/>
        <w:rPr>
          <w:rFonts w:ascii="Times New Roman" w:eastAsia="Calibri" w:hAnsi="Times New Roman" w:cs="Times New Roman"/>
          <w:b/>
          <w:bCs/>
          <w:sz w:val="24"/>
          <w:szCs w:val="24"/>
        </w:rPr>
      </w:pPr>
    </w:p>
    <w:p w:rsidR="00B92D2F" w:rsidRDefault="00B92D2F" w:rsidP="00B92D2F">
      <w:pPr>
        <w:spacing w:before="60" w:after="60" w:line="240" w:lineRule="auto"/>
        <w:ind w:firstLine="708"/>
        <w:jc w:val="both"/>
        <w:rPr>
          <w:rFonts w:ascii="Times New Roman" w:eastAsia="Calibri" w:hAnsi="Times New Roman" w:cs="Times New Roman"/>
          <w:bCs/>
          <w:sz w:val="24"/>
          <w:szCs w:val="24"/>
        </w:rPr>
      </w:pPr>
      <w:r w:rsidRPr="00E808A2">
        <w:rPr>
          <w:rFonts w:ascii="Times New Roman" w:eastAsia="Calibri" w:hAnsi="Times New Roman" w:cs="Times New Roman"/>
          <w:bCs/>
          <w:sz w:val="24"/>
          <w:szCs w:val="24"/>
        </w:rPr>
        <w:t>Sosyal Sigortalar ve Genel Sağlık Sigortası Kanununda Değişiklik Yapılmasına Dair Kanun Teklifi</w:t>
      </w:r>
      <w:r>
        <w:rPr>
          <w:rFonts w:ascii="Times New Roman" w:eastAsia="Calibri" w:hAnsi="Times New Roman" w:cs="Times New Roman"/>
          <w:bCs/>
          <w:sz w:val="24"/>
          <w:szCs w:val="24"/>
        </w:rPr>
        <w:t>miz</w:t>
      </w:r>
      <w:r w:rsidRPr="00E808A2">
        <w:rPr>
          <w:rFonts w:ascii="Times New Roman" w:eastAsia="Calibri" w:hAnsi="Times New Roman" w:cs="Times New Roman"/>
          <w:bCs/>
          <w:sz w:val="24"/>
          <w:szCs w:val="24"/>
        </w:rPr>
        <w:t xml:space="preserve"> ve gerekçesi ekte sunulmuştur.</w:t>
      </w:r>
    </w:p>
    <w:p w:rsidR="00B92D2F" w:rsidRPr="00B92D2F" w:rsidRDefault="00B92D2F" w:rsidP="00B92D2F">
      <w:pPr>
        <w:spacing w:before="60" w:after="6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Gereğini arz ederiz.</w:t>
      </w:r>
    </w:p>
    <w:p w:rsidR="00B92D2F" w:rsidRPr="00E808A2" w:rsidRDefault="00B92D2F" w:rsidP="00B92D2F">
      <w:pPr>
        <w:spacing w:before="60" w:after="60" w:line="240" w:lineRule="auto"/>
        <w:jc w:val="both"/>
        <w:rPr>
          <w:rFonts w:ascii="Times New Roman" w:hAnsi="Times New Roman" w:cs="Times New Roman"/>
          <w:sz w:val="24"/>
          <w:szCs w:val="24"/>
        </w:rPr>
      </w:pPr>
    </w:p>
    <w:p w:rsidR="00B92D2F" w:rsidRPr="00E808A2" w:rsidRDefault="00B92D2F" w:rsidP="00B92D2F">
      <w:pPr>
        <w:spacing w:before="60" w:after="60" w:line="240" w:lineRule="auto"/>
        <w:jc w:val="right"/>
        <w:rPr>
          <w:rFonts w:ascii="Times New Roman" w:hAnsi="Times New Roman" w:cs="Times New Roman"/>
          <w:sz w:val="24"/>
          <w:szCs w:val="24"/>
        </w:rPr>
      </w:pPr>
      <w:r w:rsidRPr="00E808A2">
        <w:rPr>
          <w:rFonts w:ascii="Times New Roman" w:hAnsi="Times New Roman" w:cs="Times New Roman"/>
          <w:sz w:val="24"/>
          <w:szCs w:val="24"/>
        </w:rPr>
        <w:t>Zekeriya YAPICIOĞLU</w:t>
      </w:r>
    </w:p>
    <w:p w:rsidR="00B92D2F" w:rsidRPr="00E808A2" w:rsidRDefault="00B92D2F" w:rsidP="00B92D2F">
      <w:pPr>
        <w:spacing w:before="60" w:after="60" w:line="240" w:lineRule="auto"/>
        <w:jc w:val="right"/>
        <w:rPr>
          <w:rFonts w:ascii="Times New Roman" w:hAnsi="Times New Roman" w:cs="Times New Roman"/>
          <w:sz w:val="24"/>
          <w:szCs w:val="24"/>
        </w:rPr>
      </w:pPr>
      <w:r w:rsidRPr="00E808A2">
        <w:rPr>
          <w:rFonts w:ascii="Times New Roman" w:hAnsi="Times New Roman" w:cs="Times New Roman"/>
          <w:sz w:val="24"/>
          <w:szCs w:val="24"/>
        </w:rPr>
        <w:t>İstanbul Milletvekili</w:t>
      </w:r>
    </w:p>
    <w:p w:rsidR="00B92D2F" w:rsidRPr="00E808A2" w:rsidRDefault="00B92D2F" w:rsidP="00B92D2F">
      <w:pPr>
        <w:spacing w:before="60" w:after="60" w:line="240" w:lineRule="auto"/>
        <w:jc w:val="both"/>
        <w:rPr>
          <w:rFonts w:ascii="Times New Roman" w:hAnsi="Times New Roman" w:cs="Times New Roman"/>
          <w:sz w:val="24"/>
          <w:szCs w:val="24"/>
        </w:rPr>
      </w:pPr>
    </w:p>
    <w:p w:rsidR="00B92D2F" w:rsidRPr="00E808A2" w:rsidRDefault="00B92D2F" w:rsidP="00B92D2F">
      <w:pPr>
        <w:spacing w:before="60" w:after="60" w:line="240" w:lineRule="auto"/>
        <w:jc w:val="both"/>
        <w:rPr>
          <w:rFonts w:ascii="Times New Roman" w:hAnsi="Times New Roman" w:cs="Times New Roman"/>
          <w:sz w:val="24"/>
          <w:szCs w:val="24"/>
        </w:rPr>
      </w:pPr>
    </w:p>
    <w:p w:rsidR="00B92D2F" w:rsidRPr="00E808A2" w:rsidRDefault="00B92D2F" w:rsidP="00B92D2F">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808A2">
        <w:rPr>
          <w:rFonts w:ascii="Times New Roman" w:hAnsi="Times New Roman" w:cs="Times New Roman"/>
          <w:sz w:val="24"/>
          <w:szCs w:val="24"/>
        </w:rPr>
        <w:t>Şahzade</w:t>
      </w:r>
      <w:proofErr w:type="spellEnd"/>
      <w:r w:rsidRPr="00E808A2">
        <w:rPr>
          <w:rFonts w:ascii="Times New Roman" w:hAnsi="Times New Roman" w:cs="Times New Roman"/>
          <w:sz w:val="24"/>
          <w:szCs w:val="24"/>
        </w:rPr>
        <w:t xml:space="preserve"> DEMİR                      </w:t>
      </w:r>
      <w:r>
        <w:rPr>
          <w:rFonts w:ascii="Times New Roman" w:hAnsi="Times New Roman" w:cs="Times New Roman"/>
          <w:sz w:val="24"/>
          <w:szCs w:val="24"/>
        </w:rPr>
        <w:t xml:space="preserve">    </w:t>
      </w:r>
      <w:r w:rsidRPr="00E808A2">
        <w:rPr>
          <w:rFonts w:ascii="Times New Roman" w:hAnsi="Times New Roman" w:cs="Times New Roman"/>
          <w:sz w:val="24"/>
          <w:szCs w:val="24"/>
        </w:rPr>
        <w:t xml:space="preserve">Serkan RAMANLI                              </w:t>
      </w:r>
      <w:r>
        <w:rPr>
          <w:rFonts w:ascii="Times New Roman" w:hAnsi="Times New Roman" w:cs="Times New Roman"/>
          <w:sz w:val="24"/>
          <w:szCs w:val="24"/>
        </w:rPr>
        <w:t xml:space="preserve">       </w:t>
      </w:r>
      <w:r w:rsidRPr="00E808A2">
        <w:rPr>
          <w:rFonts w:ascii="Times New Roman" w:hAnsi="Times New Roman" w:cs="Times New Roman"/>
          <w:sz w:val="24"/>
          <w:szCs w:val="24"/>
        </w:rPr>
        <w:t xml:space="preserve"> Faruk DİNÇ</w:t>
      </w:r>
    </w:p>
    <w:p w:rsidR="00B92D2F" w:rsidRPr="00B92D2F" w:rsidRDefault="00B92D2F" w:rsidP="00B92D2F">
      <w:pPr>
        <w:spacing w:before="60" w:after="60" w:line="240" w:lineRule="auto"/>
        <w:jc w:val="both"/>
        <w:rPr>
          <w:rFonts w:ascii="Times New Roman" w:hAnsi="Times New Roman" w:cs="Times New Roman"/>
          <w:sz w:val="24"/>
          <w:szCs w:val="24"/>
        </w:rPr>
      </w:pPr>
      <w:r w:rsidRPr="00E808A2">
        <w:rPr>
          <w:rFonts w:ascii="Times New Roman" w:hAnsi="Times New Roman" w:cs="Times New Roman"/>
          <w:sz w:val="24"/>
          <w:szCs w:val="24"/>
        </w:rPr>
        <w:t>Gaziantep Milletvekili                           Batman Milletvekili                               Mersin Milletvekili</w:t>
      </w:r>
      <w:bookmarkStart w:id="0" w:name="_GoBack"/>
      <w:bookmarkEnd w:id="0"/>
    </w:p>
    <w:p w:rsidR="00B92D2F" w:rsidRPr="00E808A2" w:rsidRDefault="00B92D2F" w:rsidP="00B92D2F">
      <w:pPr>
        <w:jc w:val="center"/>
        <w:rPr>
          <w:rFonts w:ascii="Times New Roman" w:hAnsi="Times New Roman" w:cs="Times New Roman"/>
          <w:b/>
          <w:sz w:val="24"/>
          <w:szCs w:val="24"/>
        </w:rPr>
      </w:pPr>
      <w:r w:rsidRPr="00E808A2">
        <w:rPr>
          <w:rFonts w:ascii="Times New Roman" w:hAnsi="Times New Roman" w:cs="Times New Roman"/>
          <w:b/>
          <w:sz w:val="24"/>
          <w:szCs w:val="24"/>
        </w:rPr>
        <w:lastRenderedPageBreak/>
        <w:t>GENEL GEREKÇE</w:t>
      </w:r>
    </w:p>
    <w:p w:rsidR="00B92D2F" w:rsidRPr="00E808A2" w:rsidRDefault="00B92D2F" w:rsidP="00B92D2F">
      <w:pPr>
        <w:spacing w:line="305" w:lineRule="atLeast"/>
        <w:ind w:firstLine="708"/>
        <w:jc w:val="both"/>
        <w:rPr>
          <w:rFonts w:ascii="Times New Roman" w:eastAsia="Times New Roman" w:hAnsi="Times New Roman" w:cs="Times New Roman"/>
          <w:color w:val="000000"/>
          <w:sz w:val="24"/>
          <w:szCs w:val="24"/>
          <w:lang w:eastAsia="tr-TR"/>
        </w:rPr>
      </w:pPr>
      <w:r w:rsidRPr="00E808A2">
        <w:rPr>
          <w:rFonts w:ascii="Times New Roman" w:hAnsi="Times New Roman" w:cs="Times New Roman"/>
          <w:sz w:val="24"/>
          <w:szCs w:val="24"/>
        </w:rPr>
        <w:t xml:space="preserve">Ülkemizdeki sosyal güvenlik sistemi, emeklilik, maluliyet, dul ve yetim aylıkları gibi temel sosyal güvence unsurlarını içermektedir. </w:t>
      </w:r>
      <w:r w:rsidRPr="00E808A2">
        <w:rPr>
          <w:rFonts w:ascii="Times New Roman" w:hAnsi="Times New Roman" w:cs="Times New Roman"/>
          <w:color w:val="000000"/>
          <w:sz w:val="24"/>
          <w:szCs w:val="24"/>
        </w:rPr>
        <w:t xml:space="preserve">Anayasa’nın 60 </w:t>
      </w:r>
      <w:proofErr w:type="spellStart"/>
      <w:r w:rsidRPr="00E808A2">
        <w:rPr>
          <w:rFonts w:ascii="Times New Roman" w:hAnsi="Times New Roman" w:cs="Times New Roman"/>
          <w:color w:val="000000"/>
          <w:sz w:val="24"/>
          <w:szCs w:val="24"/>
        </w:rPr>
        <w:t>ıncı</w:t>
      </w:r>
      <w:proofErr w:type="spellEnd"/>
      <w:r w:rsidRPr="00E808A2">
        <w:rPr>
          <w:rFonts w:ascii="Times New Roman" w:hAnsi="Times New Roman" w:cs="Times New Roman"/>
          <w:color w:val="000000"/>
          <w:sz w:val="24"/>
          <w:szCs w:val="24"/>
        </w:rPr>
        <w:t xml:space="preserve"> maddesi, “</w:t>
      </w:r>
      <w:r w:rsidRPr="00E808A2">
        <w:rPr>
          <w:rFonts w:ascii="Times New Roman" w:eastAsia="Times New Roman" w:hAnsi="Times New Roman" w:cs="Times New Roman"/>
          <w:color w:val="000000"/>
          <w:sz w:val="24"/>
          <w:szCs w:val="24"/>
          <w:lang w:eastAsia="tr-TR"/>
        </w:rPr>
        <w:t xml:space="preserve">Herkes, sosyal güvenlik hakkına sahiptir. </w:t>
      </w:r>
      <w:r w:rsidRPr="004B7F2F">
        <w:rPr>
          <w:rFonts w:ascii="Times New Roman" w:eastAsia="Times New Roman" w:hAnsi="Times New Roman" w:cs="Times New Roman"/>
          <w:color w:val="000000"/>
          <w:sz w:val="24"/>
          <w:szCs w:val="24"/>
          <w:lang w:eastAsia="tr-TR"/>
        </w:rPr>
        <w:t>Devlet, bu güvenliği sağlayacak gerekli tedbirleri alır ve teşkilatı kurar.</w:t>
      </w:r>
      <w:r w:rsidRPr="00E808A2">
        <w:rPr>
          <w:rFonts w:ascii="Times New Roman" w:eastAsia="Times New Roman" w:hAnsi="Times New Roman" w:cs="Times New Roman"/>
          <w:color w:val="000000"/>
          <w:sz w:val="24"/>
          <w:szCs w:val="24"/>
          <w:lang w:eastAsia="tr-TR"/>
        </w:rPr>
        <w:t xml:space="preserve">” hükmünü içermektedir. </w:t>
      </w:r>
      <w:r w:rsidRPr="00E808A2">
        <w:rPr>
          <w:rFonts w:ascii="Times New Roman" w:hAnsi="Times New Roman" w:cs="Times New Roman"/>
          <w:sz w:val="24"/>
          <w:szCs w:val="24"/>
        </w:rPr>
        <w:t>Ancak mevcut ekonomik şartlar ve enflasyonist baskılar, bu aylıkları alan vatandaşlarımızın hayat standartlarını ciddi şekilde etkilemektedir. Düşük emekli aylıkları, birçok vatandaşımızı yoksulluk sınırının altında yaşamaya zorlamaktadır. Bu durum, sosyal devlet ilkesine</w:t>
      </w:r>
      <w:r>
        <w:rPr>
          <w:rFonts w:ascii="Times New Roman" w:hAnsi="Times New Roman" w:cs="Times New Roman"/>
          <w:sz w:val="24"/>
          <w:szCs w:val="24"/>
        </w:rPr>
        <w:t>, sosyal ve</w:t>
      </w:r>
      <w:r w:rsidRPr="00E808A2">
        <w:rPr>
          <w:rFonts w:ascii="Times New Roman" w:hAnsi="Times New Roman" w:cs="Times New Roman"/>
          <w:sz w:val="24"/>
          <w:szCs w:val="24"/>
        </w:rPr>
        <w:t xml:space="preserve"> ekonomik adalete uygun düşmemektedir. </w:t>
      </w:r>
    </w:p>
    <w:p w:rsidR="00B92D2F" w:rsidRPr="00E808A2" w:rsidRDefault="00B92D2F" w:rsidP="00B92D2F">
      <w:pPr>
        <w:ind w:firstLine="708"/>
        <w:jc w:val="both"/>
        <w:rPr>
          <w:rFonts w:ascii="Times New Roman" w:hAnsi="Times New Roman" w:cs="Times New Roman"/>
          <w:sz w:val="24"/>
          <w:szCs w:val="24"/>
        </w:rPr>
      </w:pPr>
      <w:r w:rsidRPr="00E808A2">
        <w:rPr>
          <w:rFonts w:ascii="Times New Roman" w:hAnsi="Times New Roman" w:cs="Times New Roman"/>
          <w:sz w:val="24"/>
          <w:szCs w:val="24"/>
        </w:rPr>
        <w:t xml:space="preserve">Asgari ücret, bir çalışanın temel ihtiyaçlarını karşılaması için gerekli olan en düşük ücret seviyesini belirlerken, emeklilik ve diğer sosyal güvenlik aylıkları da benzer bir işlev görmelidir. Ancak, bugün birçok emekli ve sosyal güvenlik aylığı alan vatandaşımız, asgari ücretin çok altında aylıklar almaktadır. Bu durum, özellikle </w:t>
      </w:r>
      <w:r>
        <w:rPr>
          <w:rFonts w:ascii="Times New Roman" w:hAnsi="Times New Roman" w:cs="Times New Roman"/>
          <w:sz w:val="24"/>
          <w:szCs w:val="24"/>
        </w:rPr>
        <w:t>tek geliri emekli maaşı</w:t>
      </w:r>
      <w:r w:rsidRPr="00E808A2">
        <w:rPr>
          <w:rFonts w:ascii="Times New Roman" w:hAnsi="Times New Roman" w:cs="Times New Roman"/>
          <w:sz w:val="24"/>
          <w:szCs w:val="24"/>
        </w:rPr>
        <w:t xml:space="preserve"> </w:t>
      </w:r>
      <w:r>
        <w:rPr>
          <w:rFonts w:ascii="Times New Roman" w:hAnsi="Times New Roman" w:cs="Times New Roman"/>
          <w:sz w:val="24"/>
          <w:szCs w:val="24"/>
        </w:rPr>
        <w:t xml:space="preserve">olan </w:t>
      </w:r>
      <w:r w:rsidRPr="00E808A2">
        <w:rPr>
          <w:rFonts w:ascii="Times New Roman" w:hAnsi="Times New Roman" w:cs="Times New Roman"/>
          <w:sz w:val="24"/>
          <w:szCs w:val="24"/>
        </w:rPr>
        <w:t>vatandaşlarımızın hayat şartlarını daha da zorlaştırmaktadır. Emeklilerimizin insan onuruna yaraşır bir hayat sürmelerine imk</w:t>
      </w:r>
      <w:r>
        <w:rPr>
          <w:rFonts w:ascii="Times New Roman" w:hAnsi="Times New Roman" w:cs="Times New Roman"/>
          <w:sz w:val="24"/>
          <w:szCs w:val="24"/>
        </w:rPr>
        <w:t>â</w:t>
      </w:r>
      <w:r w:rsidRPr="00E808A2">
        <w:rPr>
          <w:rFonts w:ascii="Times New Roman" w:hAnsi="Times New Roman" w:cs="Times New Roman"/>
          <w:sz w:val="24"/>
          <w:szCs w:val="24"/>
        </w:rPr>
        <w:t>n tanıyacak şart</w:t>
      </w:r>
      <w:r>
        <w:rPr>
          <w:rFonts w:ascii="Times New Roman" w:hAnsi="Times New Roman" w:cs="Times New Roman"/>
          <w:sz w:val="24"/>
          <w:szCs w:val="24"/>
        </w:rPr>
        <w:t>ları</w:t>
      </w:r>
      <w:r w:rsidRPr="00E808A2">
        <w:rPr>
          <w:rFonts w:ascii="Times New Roman" w:hAnsi="Times New Roman" w:cs="Times New Roman"/>
          <w:sz w:val="24"/>
          <w:szCs w:val="24"/>
        </w:rPr>
        <w:t xml:space="preserve"> sunmak toplumsal görevimiz olduğu gibi aynı zamanda onlara karşı vefamızın da göstergesi olacaktır.</w:t>
      </w:r>
    </w:p>
    <w:p w:rsidR="00B92D2F" w:rsidRPr="00E808A2" w:rsidRDefault="00B92D2F" w:rsidP="00B92D2F">
      <w:pPr>
        <w:ind w:firstLine="708"/>
        <w:jc w:val="both"/>
        <w:rPr>
          <w:rFonts w:ascii="Times New Roman" w:hAnsi="Times New Roman" w:cs="Times New Roman"/>
          <w:sz w:val="24"/>
          <w:szCs w:val="24"/>
        </w:rPr>
      </w:pPr>
      <w:r w:rsidRPr="00E808A2">
        <w:rPr>
          <w:rFonts w:ascii="Times New Roman" w:hAnsi="Times New Roman" w:cs="Times New Roman"/>
          <w:sz w:val="24"/>
          <w:szCs w:val="24"/>
        </w:rPr>
        <w:t xml:space="preserve">Bu kanun teklifi ile amaçlanan, emekli, malul, dul, yetim, yaşlılık ve ölüm aylığı alan tüm vatandaşlarımıza ödenen en düşük aylık tutarının, her yıl belirlenen net asgari ücretin altında kalmamasını sağlamaktır. Böylece, bu vatandaşlarımızın asgari hayat standartlarının korunması ve kişinin </w:t>
      </w:r>
      <w:r w:rsidRPr="00E808A2">
        <w:rPr>
          <w:rFonts w:ascii="Times New Roman" w:hAnsi="Times New Roman" w:cs="Times New Roman"/>
          <w:color w:val="000000"/>
          <w:sz w:val="24"/>
          <w:szCs w:val="24"/>
        </w:rPr>
        <w:t xml:space="preserve">maddi varlığının gelişmesi için gerekli şartların oluşturulması </w:t>
      </w:r>
      <w:r w:rsidRPr="00E808A2">
        <w:rPr>
          <w:rFonts w:ascii="Times New Roman" w:hAnsi="Times New Roman" w:cs="Times New Roman"/>
          <w:sz w:val="24"/>
          <w:szCs w:val="24"/>
        </w:rPr>
        <w:t>hedeflenmektedir. Ayrıca, bu düzenleme ile ekonomik adaletin sağlanması ve sosyal devlet ilkesinin güçlendirilmesi amaçlanmaktadır.</w:t>
      </w:r>
    </w:p>
    <w:p w:rsidR="00B92D2F" w:rsidRPr="00E808A2" w:rsidRDefault="00B92D2F" w:rsidP="00B92D2F">
      <w:pPr>
        <w:ind w:firstLine="708"/>
        <w:jc w:val="both"/>
        <w:rPr>
          <w:rFonts w:ascii="Times New Roman" w:hAnsi="Times New Roman" w:cs="Times New Roman"/>
          <w:sz w:val="24"/>
          <w:szCs w:val="24"/>
        </w:rPr>
      </w:pPr>
      <w:r w:rsidRPr="00E808A2">
        <w:rPr>
          <w:rFonts w:ascii="Times New Roman" w:hAnsi="Times New Roman" w:cs="Times New Roman"/>
          <w:sz w:val="24"/>
          <w:szCs w:val="24"/>
        </w:rPr>
        <w:t>Bu teklifin yürürlüğe girmesi, sosyal güvenlik sistemine olan güveni artıracak ve vatandaşlarımızın devletin sunduğu sosyal güvencelere olan inancını pekiştirecektir. Dolayısıyla, bu düzenleme, toplumsal barışın ve sosyal adaletin sağlanmasına katkı sağlayacak önemli bir adım olarak görülmektedir.</w:t>
      </w:r>
    </w:p>
    <w:p w:rsidR="00B92D2F" w:rsidRPr="00E808A2" w:rsidRDefault="00B92D2F" w:rsidP="00B92D2F">
      <w:pPr>
        <w:ind w:firstLine="708"/>
        <w:jc w:val="both"/>
        <w:rPr>
          <w:rFonts w:ascii="Times New Roman" w:hAnsi="Times New Roman" w:cs="Times New Roman"/>
          <w:sz w:val="24"/>
          <w:szCs w:val="24"/>
        </w:rPr>
      </w:pPr>
      <w:r w:rsidRPr="00E808A2">
        <w:rPr>
          <w:rFonts w:ascii="Times New Roman" w:hAnsi="Times New Roman" w:cs="Times New Roman"/>
          <w:sz w:val="24"/>
          <w:szCs w:val="24"/>
        </w:rPr>
        <w:t>En düşük emekli aylığının net asgari ücret düzeyinden az olamayacağının hüküm altına alınması, emeklilerimize sosyal ve ekonomik güvence sağlayacağı gibi son yıllarda emekliler aleyhine bozulan sosyal ve ekonomik dengenin yeniden tesisini de mümkün kılacaktır.</w:t>
      </w:r>
    </w:p>
    <w:p w:rsidR="00B92D2F" w:rsidRPr="00E808A2" w:rsidRDefault="00B92D2F" w:rsidP="00B92D2F">
      <w:pPr>
        <w:jc w:val="both"/>
        <w:rPr>
          <w:rFonts w:ascii="Times New Roman" w:hAnsi="Times New Roman" w:cs="Times New Roman"/>
          <w:sz w:val="24"/>
          <w:szCs w:val="24"/>
        </w:rPr>
      </w:pPr>
    </w:p>
    <w:p w:rsidR="00B92D2F" w:rsidRPr="00E808A2" w:rsidRDefault="00B92D2F" w:rsidP="00B92D2F">
      <w:pPr>
        <w:jc w:val="center"/>
        <w:rPr>
          <w:rFonts w:ascii="Times New Roman" w:hAnsi="Times New Roman" w:cs="Times New Roman"/>
          <w:b/>
          <w:sz w:val="24"/>
          <w:szCs w:val="24"/>
        </w:rPr>
      </w:pPr>
      <w:r w:rsidRPr="00E808A2">
        <w:rPr>
          <w:rFonts w:ascii="Times New Roman" w:hAnsi="Times New Roman" w:cs="Times New Roman"/>
          <w:b/>
          <w:sz w:val="24"/>
          <w:szCs w:val="24"/>
        </w:rPr>
        <w:t>MADDE GEREKÇELERİ</w:t>
      </w:r>
    </w:p>
    <w:p w:rsidR="00B92D2F" w:rsidRPr="00E808A2" w:rsidRDefault="00B92D2F" w:rsidP="00B92D2F">
      <w:pPr>
        <w:jc w:val="center"/>
        <w:rPr>
          <w:rFonts w:ascii="Times New Roman" w:hAnsi="Times New Roman" w:cs="Times New Roman"/>
          <w:b/>
          <w:sz w:val="24"/>
          <w:szCs w:val="24"/>
        </w:rPr>
      </w:pPr>
    </w:p>
    <w:p w:rsidR="00B92D2F" w:rsidRDefault="00B92D2F" w:rsidP="00B92D2F">
      <w:pPr>
        <w:jc w:val="both"/>
        <w:rPr>
          <w:rFonts w:ascii="Times New Roman" w:hAnsi="Times New Roman" w:cs="Times New Roman"/>
          <w:sz w:val="24"/>
          <w:szCs w:val="24"/>
        </w:rPr>
      </w:pPr>
      <w:r w:rsidRPr="00E808A2">
        <w:rPr>
          <w:rFonts w:ascii="Times New Roman" w:hAnsi="Times New Roman" w:cs="Times New Roman"/>
          <w:b/>
          <w:sz w:val="24"/>
          <w:szCs w:val="24"/>
        </w:rPr>
        <w:t>MADDE 1:</w:t>
      </w:r>
      <w:r w:rsidRPr="00E808A2">
        <w:rPr>
          <w:rFonts w:ascii="Times New Roman" w:hAnsi="Times New Roman" w:cs="Times New Roman"/>
          <w:sz w:val="24"/>
          <w:szCs w:val="24"/>
        </w:rPr>
        <w:t xml:space="preserve"> Madde ile yaşlılık, malullük ve ölüm aylığı </w:t>
      </w:r>
      <w:proofErr w:type="gramStart"/>
      <w:r w:rsidRPr="00E808A2">
        <w:rPr>
          <w:rFonts w:ascii="Times New Roman" w:hAnsi="Times New Roman" w:cs="Times New Roman"/>
          <w:sz w:val="24"/>
          <w:szCs w:val="24"/>
        </w:rPr>
        <w:t>dahil</w:t>
      </w:r>
      <w:proofErr w:type="gramEnd"/>
      <w:r w:rsidRPr="00E808A2">
        <w:rPr>
          <w:rFonts w:ascii="Times New Roman" w:hAnsi="Times New Roman" w:cs="Times New Roman"/>
          <w:sz w:val="24"/>
          <w:szCs w:val="24"/>
        </w:rPr>
        <w:t xml:space="preserve"> en düşük emekli aylığının asgari ücretin altında kalmaması amaçlanmıştır. </w:t>
      </w:r>
    </w:p>
    <w:p w:rsidR="00B92D2F" w:rsidRPr="00E808A2" w:rsidRDefault="00B92D2F" w:rsidP="00B92D2F">
      <w:pPr>
        <w:jc w:val="both"/>
        <w:rPr>
          <w:rFonts w:ascii="Times New Roman" w:hAnsi="Times New Roman" w:cs="Times New Roman"/>
          <w:sz w:val="24"/>
          <w:szCs w:val="24"/>
        </w:rPr>
      </w:pPr>
      <w:r w:rsidRPr="00E808A2">
        <w:rPr>
          <w:rFonts w:ascii="Times New Roman" w:hAnsi="Times New Roman" w:cs="Times New Roman"/>
          <w:b/>
          <w:sz w:val="24"/>
          <w:szCs w:val="24"/>
        </w:rPr>
        <w:t>MADDE 2:</w:t>
      </w:r>
      <w:r w:rsidRPr="00E808A2">
        <w:rPr>
          <w:rFonts w:ascii="Times New Roman" w:hAnsi="Times New Roman" w:cs="Times New Roman"/>
          <w:sz w:val="24"/>
          <w:szCs w:val="24"/>
        </w:rPr>
        <w:t xml:space="preserve"> Yürürlük maddesidir.</w:t>
      </w:r>
    </w:p>
    <w:p w:rsidR="00B92D2F" w:rsidRPr="00E808A2" w:rsidRDefault="00B92D2F" w:rsidP="00B92D2F">
      <w:pPr>
        <w:jc w:val="both"/>
        <w:rPr>
          <w:rFonts w:ascii="Times New Roman" w:hAnsi="Times New Roman" w:cs="Times New Roman"/>
          <w:sz w:val="24"/>
          <w:szCs w:val="24"/>
        </w:rPr>
      </w:pPr>
      <w:r w:rsidRPr="00E808A2">
        <w:rPr>
          <w:rFonts w:ascii="Times New Roman" w:hAnsi="Times New Roman" w:cs="Times New Roman"/>
          <w:b/>
          <w:sz w:val="24"/>
          <w:szCs w:val="24"/>
        </w:rPr>
        <w:t>MADDE 3:</w:t>
      </w:r>
      <w:r w:rsidRPr="00E808A2">
        <w:rPr>
          <w:rFonts w:ascii="Times New Roman" w:hAnsi="Times New Roman" w:cs="Times New Roman"/>
          <w:sz w:val="24"/>
          <w:szCs w:val="24"/>
        </w:rPr>
        <w:t xml:space="preserve"> Yürütme maddesidir.</w:t>
      </w:r>
    </w:p>
    <w:p w:rsidR="00B92D2F" w:rsidRPr="00E808A2" w:rsidRDefault="00B92D2F" w:rsidP="00B92D2F">
      <w:pPr>
        <w:jc w:val="both"/>
        <w:rPr>
          <w:rFonts w:ascii="Times New Roman" w:hAnsi="Times New Roman" w:cs="Times New Roman"/>
          <w:sz w:val="24"/>
          <w:szCs w:val="24"/>
        </w:rPr>
      </w:pPr>
    </w:p>
    <w:p w:rsidR="00B92D2F" w:rsidRPr="00E808A2" w:rsidRDefault="00B92D2F" w:rsidP="00B92D2F">
      <w:pPr>
        <w:spacing w:before="60" w:after="60" w:line="240" w:lineRule="auto"/>
        <w:jc w:val="center"/>
        <w:rPr>
          <w:rFonts w:ascii="Times New Roman" w:eastAsia="Calibri" w:hAnsi="Times New Roman" w:cs="Times New Roman"/>
          <w:b/>
          <w:bCs/>
          <w:sz w:val="24"/>
          <w:szCs w:val="24"/>
        </w:rPr>
      </w:pPr>
      <w:r w:rsidRPr="00E808A2">
        <w:rPr>
          <w:rFonts w:ascii="Times New Roman" w:eastAsia="Calibri" w:hAnsi="Times New Roman" w:cs="Times New Roman"/>
          <w:b/>
          <w:bCs/>
          <w:sz w:val="24"/>
          <w:szCs w:val="24"/>
        </w:rPr>
        <w:t>SOSYAL SİGORTALAR VE GENEL SAĞLIK SİGORTASI KANUNUNDA DEĞİŞİKLİK YAPILMASINA DAİR KANUN TEKLİFİ</w:t>
      </w:r>
      <w:r w:rsidRPr="00E808A2">
        <w:rPr>
          <w:rFonts w:ascii="Times New Roman" w:eastAsia="Calibri" w:hAnsi="Times New Roman" w:cs="Times New Roman"/>
          <w:b/>
          <w:bCs/>
          <w:sz w:val="24"/>
          <w:szCs w:val="24"/>
          <w:vertAlign w:val="superscript"/>
        </w:rPr>
        <w:t xml:space="preserve"> </w:t>
      </w:r>
    </w:p>
    <w:p w:rsidR="00B92D2F" w:rsidRPr="00E808A2" w:rsidRDefault="00B92D2F" w:rsidP="00B92D2F">
      <w:pPr>
        <w:spacing w:before="60" w:after="60" w:line="240" w:lineRule="auto"/>
        <w:ind w:firstLine="340"/>
        <w:jc w:val="center"/>
        <w:rPr>
          <w:rFonts w:ascii="Times New Roman" w:eastAsia="Calibri" w:hAnsi="Times New Roman" w:cs="Times New Roman"/>
          <w:b/>
          <w:sz w:val="24"/>
          <w:szCs w:val="24"/>
        </w:rPr>
      </w:pPr>
    </w:p>
    <w:p w:rsidR="00B92D2F" w:rsidRPr="00E808A2" w:rsidRDefault="00B92D2F" w:rsidP="00B92D2F">
      <w:pPr>
        <w:spacing w:before="60" w:after="60" w:line="240" w:lineRule="auto"/>
        <w:ind w:firstLine="340"/>
        <w:jc w:val="both"/>
        <w:rPr>
          <w:rFonts w:ascii="Times New Roman" w:eastAsia="Calibri" w:hAnsi="Times New Roman" w:cs="Times New Roman"/>
          <w:b/>
          <w:sz w:val="24"/>
          <w:szCs w:val="24"/>
        </w:rPr>
      </w:pPr>
    </w:p>
    <w:p w:rsidR="00B92D2F" w:rsidRPr="00E808A2" w:rsidRDefault="00B92D2F" w:rsidP="00B92D2F">
      <w:pPr>
        <w:spacing w:before="60" w:after="60" w:line="240" w:lineRule="auto"/>
        <w:ind w:firstLine="340"/>
        <w:jc w:val="both"/>
        <w:rPr>
          <w:rFonts w:ascii="Times New Roman" w:eastAsia="Calibri" w:hAnsi="Times New Roman" w:cs="Times New Roman"/>
          <w:sz w:val="24"/>
          <w:szCs w:val="24"/>
        </w:rPr>
      </w:pPr>
      <w:r w:rsidRPr="00E808A2">
        <w:rPr>
          <w:rFonts w:ascii="Times New Roman" w:eastAsia="Calibri" w:hAnsi="Times New Roman" w:cs="Times New Roman"/>
          <w:b/>
          <w:sz w:val="24"/>
          <w:szCs w:val="24"/>
        </w:rPr>
        <w:t xml:space="preserve">MADDE 1- </w:t>
      </w:r>
      <w:proofErr w:type="gramStart"/>
      <w:r w:rsidRPr="00E808A2">
        <w:rPr>
          <w:rFonts w:ascii="Times New Roman" w:eastAsia="Calibri" w:hAnsi="Times New Roman" w:cs="Times New Roman"/>
          <w:sz w:val="24"/>
          <w:szCs w:val="24"/>
        </w:rPr>
        <w:t>31/5/2006</w:t>
      </w:r>
      <w:proofErr w:type="gramEnd"/>
      <w:r w:rsidRPr="00E808A2">
        <w:rPr>
          <w:rFonts w:ascii="Times New Roman" w:eastAsia="Calibri" w:hAnsi="Times New Roman" w:cs="Times New Roman"/>
          <w:sz w:val="24"/>
          <w:szCs w:val="24"/>
        </w:rPr>
        <w:t xml:space="preserve"> tarihli ve 5510 sayılı Sosyal Sigortalar ve Genel Sağlık Sigortası Kanununun ek 19 uncu maddesinin birinci fıkrasında yer</w:t>
      </w:r>
      <w:r>
        <w:rPr>
          <w:rFonts w:ascii="Times New Roman" w:eastAsia="Calibri" w:hAnsi="Times New Roman" w:cs="Times New Roman"/>
          <w:sz w:val="24"/>
          <w:szCs w:val="24"/>
        </w:rPr>
        <w:t xml:space="preserve"> alan</w:t>
      </w:r>
      <w:r w:rsidRPr="00E808A2">
        <w:rPr>
          <w:rFonts w:ascii="Times New Roman" w:eastAsia="Calibri" w:hAnsi="Times New Roman" w:cs="Times New Roman"/>
          <w:sz w:val="24"/>
          <w:szCs w:val="24"/>
        </w:rPr>
        <w:t xml:space="preserve"> </w:t>
      </w:r>
      <w:r w:rsidRPr="00E808A2">
        <w:rPr>
          <w:rFonts w:ascii="Times New Roman" w:hAnsi="Times New Roman" w:cs="Times New Roman"/>
          <w:sz w:val="24"/>
          <w:szCs w:val="24"/>
        </w:rPr>
        <w:t>"14.469 Türk lirasından" ibaresi "yürürlükteki net asgari ücret tutarından"</w:t>
      </w:r>
      <w:r w:rsidRPr="00E808A2">
        <w:rPr>
          <w:rFonts w:ascii="Times New Roman" w:eastAsia="Calibri" w:hAnsi="Times New Roman" w:cs="Times New Roman"/>
          <w:sz w:val="24"/>
          <w:szCs w:val="24"/>
        </w:rPr>
        <w:t xml:space="preserve"> şeklinde değiştirilmiştir.</w:t>
      </w:r>
    </w:p>
    <w:p w:rsidR="00B92D2F" w:rsidRPr="00E808A2" w:rsidRDefault="00B92D2F" w:rsidP="00B92D2F">
      <w:pPr>
        <w:spacing w:before="60" w:after="60" w:line="240" w:lineRule="auto"/>
        <w:ind w:firstLine="340"/>
        <w:jc w:val="both"/>
        <w:rPr>
          <w:rFonts w:ascii="Times New Roman" w:eastAsia="Calibri" w:hAnsi="Times New Roman" w:cs="Times New Roman"/>
          <w:b/>
          <w:sz w:val="24"/>
          <w:szCs w:val="24"/>
        </w:rPr>
      </w:pPr>
    </w:p>
    <w:p w:rsidR="00B92D2F" w:rsidRPr="00E808A2" w:rsidRDefault="00B92D2F" w:rsidP="00B92D2F">
      <w:pPr>
        <w:spacing w:before="60" w:after="60" w:line="240" w:lineRule="auto"/>
        <w:ind w:firstLine="340"/>
        <w:jc w:val="both"/>
        <w:rPr>
          <w:rFonts w:ascii="Times New Roman" w:eastAsia="Calibri" w:hAnsi="Times New Roman" w:cs="Times New Roman"/>
          <w:sz w:val="24"/>
          <w:szCs w:val="24"/>
        </w:rPr>
      </w:pPr>
      <w:r w:rsidRPr="00E808A2">
        <w:rPr>
          <w:rFonts w:ascii="Times New Roman" w:eastAsia="Calibri" w:hAnsi="Times New Roman" w:cs="Times New Roman"/>
          <w:b/>
          <w:sz w:val="24"/>
          <w:szCs w:val="24"/>
        </w:rPr>
        <w:t>MADDE 2-</w:t>
      </w:r>
      <w:r w:rsidRPr="00E808A2">
        <w:rPr>
          <w:rFonts w:ascii="Times New Roman" w:eastAsia="Calibri" w:hAnsi="Times New Roman" w:cs="Times New Roman"/>
          <w:sz w:val="24"/>
          <w:szCs w:val="24"/>
        </w:rPr>
        <w:t xml:space="preserve"> Bu Kanun yayımı tarihinde yürürlüğe girer.</w:t>
      </w:r>
    </w:p>
    <w:p w:rsidR="00B92D2F" w:rsidRPr="00E808A2" w:rsidRDefault="00B92D2F" w:rsidP="00B92D2F">
      <w:pPr>
        <w:spacing w:before="60" w:after="60" w:line="240" w:lineRule="auto"/>
        <w:ind w:firstLine="340"/>
        <w:jc w:val="both"/>
        <w:rPr>
          <w:rFonts w:ascii="Times New Roman" w:eastAsia="Calibri" w:hAnsi="Times New Roman" w:cs="Times New Roman"/>
          <w:b/>
          <w:sz w:val="24"/>
          <w:szCs w:val="24"/>
        </w:rPr>
      </w:pPr>
    </w:p>
    <w:p w:rsidR="00B92D2F" w:rsidRPr="00E808A2" w:rsidRDefault="00B92D2F" w:rsidP="00B92D2F">
      <w:pPr>
        <w:spacing w:before="60" w:after="60" w:line="240" w:lineRule="auto"/>
        <w:ind w:firstLine="340"/>
        <w:jc w:val="both"/>
        <w:rPr>
          <w:rFonts w:ascii="Times New Roman" w:eastAsia="Calibri" w:hAnsi="Times New Roman" w:cs="Times New Roman"/>
          <w:sz w:val="24"/>
          <w:szCs w:val="24"/>
        </w:rPr>
      </w:pPr>
      <w:r w:rsidRPr="00E808A2">
        <w:rPr>
          <w:rFonts w:ascii="Times New Roman" w:eastAsia="Calibri" w:hAnsi="Times New Roman" w:cs="Times New Roman"/>
          <w:b/>
          <w:sz w:val="24"/>
          <w:szCs w:val="24"/>
        </w:rPr>
        <w:t xml:space="preserve">MADDE 3- </w:t>
      </w:r>
      <w:r w:rsidRPr="00E808A2">
        <w:rPr>
          <w:rFonts w:ascii="Times New Roman" w:eastAsia="Calibri" w:hAnsi="Times New Roman" w:cs="Times New Roman"/>
          <w:sz w:val="24"/>
          <w:szCs w:val="24"/>
        </w:rPr>
        <w:t xml:space="preserve">Bu Kanun hükümlerini Cumhurbaşkanı yürütür. </w:t>
      </w:r>
    </w:p>
    <w:p w:rsidR="00B92D2F" w:rsidRPr="00E808A2" w:rsidRDefault="00B92D2F" w:rsidP="00B92D2F">
      <w:pPr>
        <w:jc w:val="both"/>
        <w:rPr>
          <w:rFonts w:ascii="Times New Roman" w:hAnsi="Times New Roman" w:cs="Times New Roman"/>
          <w:sz w:val="24"/>
          <w:szCs w:val="24"/>
        </w:rPr>
      </w:pPr>
    </w:p>
    <w:p w:rsidR="00F03CE4" w:rsidRPr="005F1152" w:rsidRDefault="00F03CE4">
      <w:pPr>
        <w:rPr>
          <w:b/>
        </w:rPr>
      </w:pPr>
    </w:p>
    <w:sectPr w:rsidR="00F03CE4" w:rsidRPr="005F1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E4"/>
    <w:rsid w:val="00053DA8"/>
    <w:rsid w:val="00080BE4"/>
    <w:rsid w:val="00080DEB"/>
    <w:rsid w:val="003C0B60"/>
    <w:rsid w:val="005F1152"/>
    <w:rsid w:val="00B92D2F"/>
    <w:rsid w:val="00CC628A"/>
    <w:rsid w:val="00F03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C5B50-82BB-4450-B044-BBADCA3C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855</Words>
  <Characters>4875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 PAR</cp:lastModifiedBy>
  <cp:revision>4</cp:revision>
  <dcterms:created xsi:type="dcterms:W3CDTF">2025-07-03T06:59:00Z</dcterms:created>
  <dcterms:modified xsi:type="dcterms:W3CDTF">2025-07-03T10:19:00Z</dcterms:modified>
</cp:coreProperties>
</file>